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ascii="仿宋" w:hAnsi="仿宋" w:eastAsia="仿宋"/>
          <w:sz w:val="32"/>
          <w:szCs w:val="32"/>
        </w:rPr>
      </w:pPr>
      <w:bookmarkStart w:id="0" w:name="_GoBack"/>
      <w:bookmarkEnd w:id="0"/>
      <w:r>
        <w:rPr>
          <w:rFonts w:hint="eastAsia" w:ascii="仿宋" w:hAnsi="仿宋" w:eastAsia="仿宋"/>
          <w:sz w:val="32"/>
          <w:szCs w:val="32"/>
        </w:rPr>
        <w:t>附件1：</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sz w:val="48"/>
          <w:szCs w:val="48"/>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sz w:val="48"/>
          <w:szCs w:val="48"/>
        </w:rPr>
      </w:pPr>
      <w:r>
        <w:rPr>
          <w:rFonts w:hint="eastAsia" w:ascii="黑体" w:hAnsi="黑体" w:eastAsia="黑体"/>
          <w:sz w:val="48"/>
          <w:szCs w:val="48"/>
        </w:rPr>
        <w:t>报 价 函</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 w:hAnsi="仿宋" w:eastAsia="仿宋" w:cs="仿宋"/>
          <w:sz w:val="28"/>
          <w:szCs w:val="28"/>
        </w:rPr>
      </w:pPr>
      <w:r>
        <w:rPr>
          <w:rFonts w:hint="eastAsia" w:ascii="仿宋" w:hAnsi="仿宋" w:eastAsia="仿宋"/>
          <w:color w:val="000000"/>
          <w:sz w:val="28"/>
          <w:szCs w:val="28"/>
        </w:rPr>
        <w:t>孝感市崇文广场置业有限公司</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针对贵方</w:t>
      </w:r>
      <w:r>
        <w:rPr>
          <w:rFonts w:hint="eastAsia" w:ascii="仿宋" w:hAnsi="仿宋" w:eastAsia="仿宋" w:cs="仿宋"/>
          <w:sz w:val="28"/>
          <w:szCs w:val="28"/>
          <w:u w:val="single"/>
        </w:rPr>
        <w:t>             </w:t>
      </w:r>
      <w:r>
        <w:rPr>
          <w:rFonts w:hint="eastAsia" w:ascii="仿宋" w:hAnsi="仿宋" w:eastAsia="仿宋" w:cs="仿宋"/>
          <w:sz w:val="28"/>
          <w:szCs w:val="28"/>
        </w:rPr>
        <w:t>的招标文件，正式授权</w:t>
      </w:r>
      <w:r>
        <w:rPr>
          <w:rFonts w:hint="eastAsia" w:ascii="仿宋" w:hAnsi="仿宋" w:eastAsia="仿宋" w:cs="仿宋"/>
          <w:sz w:val="28"/>
          <w:szCs w:val="28"/>
          <w:u w:val="single"/>
        </w:rPr>
        <w:t>      (姓名和职务）</w:t>
      </w:r>
      <w:r>
        <w:rPr>
          <w:rFonts w:hint="eastAsia" w:ascii="仿宋" w:hAnsi="仿宋" w:eastAsia="仿宋" w:cs="仿宋"/>
          <w:sz w:val="28"/>
          <w:szCs w:val="28"/>
        </w:rPr>
        <w:t>代表（投标单位的名称），提交下述文件正本一份，副本一份。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（项目名称）</w:t>
      </w:r>
      <w:r>
        <w:rPr>
          <w:rFonts w:hint="eastAsia" w:ascii="仿宋" w:hAnsi="仿宋" w:eastAsia="仿宋" w:cs="仿宋"/>
          <w:sz w:val="28"/>
          <w:szCs w:val="28"/>
        </w:rPr>
        <w:t>邀标文件及其有效补充文件的全部内容，我方将严格履行本投标文件中的全部承诺和责任，并遵守邀标文件中对投标人的所有规定；愿意以我方报价单中所报价格提供相关产品或服务，按合同约定落实执行。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.我方同意向贵方提供贵方可能另外要求的与投标有关的任何证据或资料。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.我方针对</w:t>
      </w:r>
      <w:r>
        <w:rPr>
          <w:rFonts w:hint="eastAsia" w:ascii="仿宋" w:hAnsi="仿宋" w:eastAsia="仿宋" w:cs="仿宋"/>
          <w:sz w:val="28"/>
          <w:szCs w:val="28"/>
          <w:u w:val="single"/>
        </w:rPr>
        <w:t>      </w:t>
      </w:r>
      <w:r>
        <w:rPr>
          <w:rFonts w:hint="eastAsia" w:ascii="仿宋" w:hAnsi="仿宋" w:eastAsia="仿宋" w:cs="仿宋"/>
          <w:sz w:val="28"/>
          <w:szCs w:val="28"/>
        </w:rPr>
        <w:t>的项目投标总价：</w:t>
      </w:r>
      <w:r>
        <w:rPr>
          <w:rFonts w:hint="eastAsia" w:ascii="仿宋" w:hAnsi="仿宋" w:eastAsia="仿宋" w:cs="仿宋"/>
          <w:sz w:val="28"/>
          <w:szCs w:val="28"/>
          <w:u w:val="single"/>
        </w:rPr>
        <w:t>人民币(大写):              。（¥            ）</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.如我方中标</w:t>
      </w:r>
      <w:r>
        <w:rPr>
          <w:rFonts w:hint="eastAsia" w:ascii="仿宋" w:hAnsi="仿宋" w:eastAsia="仿宋" w:cs="仿宋"/>
          <w:sz w:val="28"/>
          <w:szCs w:val="28"/>
          <w:lang w:eastAsia="zh-CN"/>
        </w:rPr>
        <w:t>，</w:t>
      </w:r>
      <w:r>
        <w:rPr>
          <w:rFonts w:hint="eastAsia" w:ascii="仿宋" w:hAnsi="仿宋" w:eastAsia="仿宋" w:cs="仿宋"/>
          <w:sz w:val="28"/>
          <w:szCs w:val="28"/>
        </w:rPr>
        <w:t>我方承诺在合同约定的期限内完成并移交全部合同项目内容。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我方在此声明，所递交的投标文件及有关资料内容完整、真实和准确，且不存在弄虚作假及其他违规行为。</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firstLine="4200" w:firstLineChars="1500"/>
        <w:textAlignment w:val="auto"/>
        <w:rPr>
          <w:rFonts w:ascii="仿宋" w:hAnsi="仿宋" w:eastAsia="仿宋" w:cs="仿宋"/>
          <w:sz w:val="28"/>
          <w:szCs w:val="28"/>
        </w:rPr>
      </w:pPr>
      <w:r>
        <w:rPr>
          <w:rFonts w:hint="eastAsia" w:ascii="仿宋" w:hAnsi="仿宋" w:eastAsia="仿宋" w:cs="仿宋"/>
          <w:sz w:val="28"/>
          <w:szCs w:val="28"/>
        </w:rPr>
        <w:t>单位（公章）：</w:t>
      </w:r>
    </w:p>
    <w:p>
      <w:pPr>
        <w:keepNext w:val="0"/>
        <w:keepLines w:val="0"/>
        <w:pageBreakBefore w:val="0"/>
        <w:widowControl w:val="0"/>
        <w:kinsoku/>
        <w:wordWrap/>
        <w:overflowPunct/>
        <w:topLinePunct w:val="0"/>
        <w:autoSpaceDE/>
        <w:autoSpaceDN/>
        <w:bidi w:val="0"/>
        <w:adjustRightInd/>
        <w:spacing w:line="560" w:lineRule="exact"/>
        <w:ind w:firstLine="4200" w:firstLineChars="1500"/>
        <w:textAlignment w:val="auto"/>
        <w:rPr>
          <w:rFonts w:ascii="仿宋" w:hAnsi="仿宋" w:eastAsia="仿宋" w:cs="仿宋"/>
          <w:sz w:val="28"/>
          <w:szCs w:val="28"/>
        </w:rPr>
      </w:pPr>
      <w:r>
        <w:rPr>
          <w:rFonts w:hint="eastAsia" w:ascii="仿宋" w:hAnsi="仿宋" w:eastAsia="仿宋" w:cs="仿宋"/>
          <w:sz w:val="28"/>
          <w:szCs w:val="28"/>
        </w:rPr>
        <w:t>法定代表人（盖章）：</w:t>
      </w:r>
    </w:p>
    <w:p>
      <w:pPr>
        <w:pStyle w:val="19"/>
        <w:keepNext w:val="0"/>
        <w:keepLines w:val="0"/>
        <w:pageBreakBefore w:val="0"/>
        <w:widowControl w:val="0"/>
        <w:kinsoku/>
        <w:wordWrap/>
        <w:overflowPunct/>
        <w:topLinePunct w:val="0"/>
        <w:autoSpaceDE/>
        <w:autoSpaceDN/>
        <w:bidi w:val="0"/>
        <w:adjustRightInd/>
        <w:snapToGrid w:val="0"/>
        <w:spacing w:line="560" w:lineRule="exact"/>
        <w:ind w:firstLine="4200" w:firstLineChars="1500"/>
        <w:textAlignment w:val="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9"/>
        <w:keepNext w:val="0"/>
        <w:keepLines w:val="0"/>
        <w:pageBreakBefore w:val="0"/>
        <w:widowControl w:val="0"/>
        <w:kinsoku/>
        <w:wordWrap/>
        <w:overflowPunct/>
        <w:topLinePunct w:val="0"/>
        <w:autoSpaceDE/>
        <w:autoSpaceDN/>
        <w:bidi w:val="0"/>
        <w:adjustRightInd/>
        <w:spacing w:after="120" w:afterLines="50" w:line="600" w:lineRule="exact"/>
        <w:ind w:left="3969" w:leftChars="1890" w:firstLine="2214" w:firstLineChars="791"/>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spacing w:line="600" w:lineRule="exact"/>
        <w:textAlignment w:val="auto"/>
        <w:rPr>
          <w:rFonts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kinsoku/>
        <w:wordWrap/>
        <w:overflowPunct/>
        <w:topLinePunct w:val="0"/>
        <w:autoSpaceDE/>
        <w:autoSpaceDN/>
        <w:bidi w:val="0"/>
        <w:adjustRightInd/>
        <w:spacing w:line="600" w:lineRule="exact"/>
        <w:ind w:firstLine="2640" w:firstLineChars="600"/>
        <w:textAlignment w:val="auto"/>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pacing w:line="600" w:lineRule="exact"/>
        <w:ind w:firstLine="1760" w:firstLineChars="4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本授权委托书声明，</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公司的法定代表人，现授权委托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为公司合法代理人，以本公司的名义签署洽谈记录、合同等一切文件和处理与之有关的一切事务，我司均予以承认，代理人无转委托权。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本授权委托书于</w:t>
      </w:r>
      <w:r>
        <w:rPr>
          <w:rFonts w:hint="eastAsia" w:ascii="仿宋" w:hAnsi="仿宋" w:eastAsia="仿宋" w:cs="仿宋"/>
          <w:sz w:val="32"/>
          <w:szCs w:val="32"/>
          <w:u w:val="single"/>
          <w:lang w:val="en-US" w:eastAsia="zh-CN"/>
        </w:rPr>
        <w:t xml:space="preserve"> 2022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日签字生效，有效</w:t>
      </w:r>
      <w:r>
        <w:rPr>
          <w:rFonts w:hint="eastAsia" w:ascii="仿宋" w:hAnsi="仿宋" w:eastAsia="仿宋" w:cs="仿宋"/>
          <w:sz w:val="32"/>
          <w:szCs w:val="32"/>
          <w:lang w:val="en-US" w:eastAsia="zh-CN"/>
        </w:rPr>
        <w:t>期</w:t>
      </w:r>
      <w:r>
        <w:rPr>
          <w:rFonts w:hint="eastAsia" w:ascii="仿宋" w:hAnsi="仿宋" w:eastAsia="仿宋" w:cs="仿宋"/>
          <w:sz w:val="32"/>
          <w:szCs w:val="32"/>
          <w:u w:val="single"/>
          <w:lang w:val="en-US" w:eastAsia="zh-CN"/>
        </w:rPr>
        <w:t>2022</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日为止，特此声明。</w:t>
      </w:r>
    </w:p>
    <w:p>
      <w:pPr>
        <w:keepNext w:val="0"/>
        <w:keepLines w:val="0"/>
        <w:pageBreakBefore w:val="0"/>
        <w:kinsoku/>
        <w:wordWrap/>
        <w:overflowPunct/>
        <w:topLinePunct w:val="0"/>
        <w:autoSpaceDE/>
        <w:autoSpaceDN/>
        <w:bidi w:val="0"/>
        <w:adjustRightInd/>
        <w:spacing w:line="600" w:lineRule="exact"/>
        <w:ind w:firstLine="480"/>
        <w:textAlignment w:val="auto"/>
        <w:rPr>
          <w:rFonts w:ascii="仿宋" w:hAnsi="仿宋" w:eastAsia="仿宋" w:cs="仿宋"/>
          <w:sz w:val="32"/>
          <w:szCs w:val="32"/>
          <w:u w:val="single"/>
        </w:rPr>
      </w:pPr>
      <w:r>
        <w:rPr>
          <w:rFonts w:hint="eastAsia" w:ascii="仿宋" w:hAnsi="仿宋" w:eastAsia="仿宋" w:cs="仿宋"/>
          <w:sz w:val="32"/>
          <w:szCs w:val="32"/>
        </w:rPr>
        <w:t>代理人：</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pacing w:line="600" w:lineRule="exact"/>
        <w:ind w:firstLine="480"/>
        <w:textAlignment w:val="auto"/>
        <w:rPr>
          <w:rFonts w:ascii="仿宋" w:hAnsi="仿宋" w:eastAsia="仿宋" w:cs="仿宋"/>
          <w:sz w:val="32"/>
          <w:szCs w:val="32"/>
          <w:u w:val="single"/>
        </w:rPr>
      </w:pPr>
      <w:r>
        <w:rPr>
          <w:rFonts w:hint="eastAsia" w:ascii="仿宋" w:hAnsi="仿宋" w:eastAsia="仿宋" w:cs="仿宋"/>
          <w:sz w:val="32"/>
          <w:szCs w:val="32"/>
        </w:rPr>
        <w:t>性别：</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pacing w:line="600" w:lineRule="exact"/>
        <w:ind w:firstLine="480"/>
        <w:textAlignment w:val="auto"/>
        <w:rPr>
          <w:rFonts w:ascii="仿宋" w:hAnsi="仿宋" w:eastAsia="仿宋" w:cs="仿宋"/>
          <w:sz w:val="32"/>
          <w:szCs w:val="32"/>
        </w:rPr>
      </w:pP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600" w:lineRule="exact"/>
        <w:ind w:firstLine="480"/>
        <w:textAlignment w:val="auto"/>
        <w:rPr>
          <w:rFonts w:ascii="仿宋" w:hAnsi="仿宋" w:eastAsia="仿宋" w:cs="仿宋"/>
          <w:sz w:val="32"/>
          <w:szCs w:val="32"/>
          <w:u w:val="single"/>
        </w:rPr>
      </w:pP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pacing w:line="600" w:lineRule="exact"/>
        <w:ind w:firstLine="48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firstLine="3840" w:firstLineChars="1200"/>
        <w:textAlignment w:val="auto"/>
        <w:rPr>
          <w:rFonts w:ascii="仿宋" w:hAnsi="仿宋" w:eastAsia="仿宋" w:cs="仿宋"/>
          <w:sz w:val="32"/>
          <w:szCs w:val="32"/>
        </w:rPr>
      </w:pPr>
      <w:r>
        <w:rPr>
          <w:rFonts w:hint="eastAsia" w:ascii="仿宋" w:hAnsi="仿宋" w:eastAsia="仿宋" w:cs="仿宋"/>
          <w:sz w:val="32"/>
          <w:szCs w:val="32"/>
        </w:rPr>
        <w:t>单位（公章）：</w:t>
      </w:r>
    </w:p>
    <w:p>
      <w:pPr>
        <w:keepNext w:val="0"/>
        <w:keepLines w:val="0"/>
        <w:pageBreakBefore w:val="0"/>
        <w:kinsoku/>
        <w:wordWrap/>
        <w:overflowPunct/>
        <w:topLinePunct w:val="0"/>
        <w:autoSpaceDE/>
        <w:autoSpaceDN/>
        <w:bidi w:val="0"/>
        <w:adjustRightInd/>
        <w:spacing w:line="600" w:lineRule="exact"/>
        <w:ind w:firstLine="3840" w:firstLineChars="1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firstLine="3840" w:firstLineChars="1200"/>
        <w:textAlignment w:val="auto"/>
        <w:rPr>
          <w:rFonts w:ascii="仿宋" w:hAnsi="仿宋" w:eastAsia="仿宋" w:cs="仿宋"/>
          <w:sz w:val="32"/>
          <w:szCs w:val="32"/>
        </w:rPr>
      </w:pPr>
      <w:r>
        <w:rPr>
          <w:rFonts w:hint="eastAsia" w:ascii="仿宋" w:hAnsi="仿宋" w:eastAsia="仿宋" w:cs="仿宋"/>
          <w:sz w:val="32"/>
          <w:szCs w:val="32"/>
        </w:rPr>
        <w:t>法定代表人（盖章）：</w:t>
      </w:r>
    </w:p>
    <w:p>
      <w:pPr>
        <w:pStyle w:val="19"/>
        <w:keepNext w:val="0"/>
        <w:keepLines w:val="0"/>
        <w:pageBreakBefore w:val="0"/>
        <w:kinsoku/>
        <w:wordWrap/>
        <w:overflowPunct/>
        <w:topLinePunct w:val="0"/>
        <w:autoSpaceDE/>
        <w:autoSpaceDN/>
        <w:bidi w:val="0"/>
        <w:adjustRightInd/>
        <w:snapToGrid w:val="0"/>
        <w:spacing w:line="600" w:lineRule="exact"/>
        <w:ind w:firstLine="4160" w:firstLineChars="1300"/>
        <w:textAlignment w:val="auto"/>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9"/>
        <w:keepNext w:val="0"/>
        <w:keepLines w:val="0"/>
        <w:pageBreakBefore w:val="0"/>
        <w:kinsoku/>
        <w:wordWrap/>
        <w:overflowPunct/>
        <w:topLinePunct w:val="0"/>
        <w:autoSpaceDE/>
        <w:autoSpaceDN/>
        <w:bidi w:val="0"/>
        <w:adjustRightInd/>
        <w:snapToGrid w:val="0"/>
        <w:spacing w:line="600" w:lineRule="exact"/>
        <w:ind w:firstLine="4160" w:firstLineChars="1300"/>
        <w:textAlignment w:val="auto"/>
        <w:rPr>
          <w:rFonts w:ascii="仿宋" w:hAnsi="仿宋" w:eastAsia="仿宋" w:cs="仿宋"/>
          <w:sz w:val="32"/>
          <w:szCs w:val="32"/>
        </w:rPr>
      </w:pPr>
    </w:p>
    <w:p>
      <w:pPr>
        <w:pStyle w:val="19"/>
        <w:keepNext w:val="0"/>
        <w:keepLines w:val="0"/>
        <w:pageBreakBefore w:val="0"/>
        <w:kinsoku/>
        <w:wordWrap/>
        <w:overflowPunct/>
        <w:topLinePunct w:val="0"/>
        <w:autoSpaceDE/>
        <w:autoSpaceDN/>
        <w:bidi w:val="0"/>
        <w:adjustRightInd/>
        <w:snapToGrid w:val="0"/>
        <w:spacing w:line="600" w:lineRule="exact"/>
        <w:ind w:firstLine="4160" w:firstLineChars="1300"/>
        <w:jc w:val="left"/>
        <w:textAlignment w:val="auto"/>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spacing w:line="600" w:lineRule="exact"/>
        <w:ind w:firstLine="482"/>
        <w:textAlignment w:val="auto"/>
        <w:rPr>
          <w:rFonts w:ascii="宋体" w:hAnsi="宋体"/>
          <w:b/>
        </w:rPr>
      </w:pPr>
    </w:p>
    <w:p>
      <w:pPr>
        <w:keepNext w:val="0"/>
        <w:keepLines w:val="0"/>
        <w:pageBreakBefore w:val="0"/>
        <w:kinsoku/>
        <w:wordWrap/>
        <w:overflowPunct/>
        <w:topLinePunct w:val="0"/>
        <w:autoSpaceDE/>
        <w:autoSpaceDN/>
        <w:bidi w:val="0"/>
        <w:adjustRightInd/>
        <w:spacing w:line="600" w:lineRule="exact"/>
        <w:textAlignment w:val="auto"/>
        <w:rPr>
          <w:rFonts w:ascii="仿宋" w:hAnsi="仿宋" w:eastAsia="仿宋" w:cs="仿宋"/>
          <w:sz w:val="32"/>
          <w:szCs w:val="32"/>
        </w:rPr>
      </w:pPr>
    </w:p>
    <w:sectPr>
      <w:pgSz w:w="11906" w:h="16838"/>
      <w:pgMar w:top="1247" w:right="1797" w:bottom="1247"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33532"/>
    <w:multiLevelType w:val="multilevel"/>
    <w:tmpl w:val="52333532"/>
    <w:lvl w:ilvl="0" w:tentative="0">
      <w:start w:val="1"/>
      <w:numFmt w:val="decimal"/>
      <w:pStyle w:val="18"/>
      <w:isLgl/>
      <w:lvlText w:val="%1"/>
      <w:lvlJc w:val="left"/>
      <w:pPr>
        <w:tabs>
          <w:tab w:val="left" w:pos="284"/>
        </w:tabs>
        <w:ind w:left="284" w:hanging="284"/>
      </w:pPr>
      <w:rPr>
        <w:rFonts w:hint="eastAsia" w:eastAsia="宋体"/>
        <w:sz w:val="21"/>
      </w:rPr>
    </w:lvl>
    <w:lvl w:ilvl="1" w:tentative="0">
      <w:start w:val="1"/>
      <w:numFmt w:val="decimal"/>
      <w:pStyle w:val="17"/>
      <w:isLgl/>
      <w:lvlText w:val="%1.%2"/>
      <w:lvlJc w:val="left"/>
      <w:pPr>
        <w:tabs>
          <w:tab w:val="left" w:pos="993"/>
        </w:tabs>
        <w:ind w:left="993" w:hanging="709"/>
      </w:pPr>
      <w:rPr>
        <w:rFonts w:hint="default" w:ascii="Times New Roman" w:hAnsi="Times New Roman" w:eastAsia="宋体"/>
        <w:color w:val="auto"/>
        <w:sz w:val="21"/>
      </w:rPr>
    </w:lvl>
    <w:lvl w:ilvl="2" w:tentative="0">
      <w:start w:val="1"/>
      <w:numFmt w:val="decimal"/>
      <w:isLgl/>
      <w:lvlText w:val="%1.%2.%3"/>
      <w:lvlJc w:val="left"/>
      <w:pPr>
        <w:tabs>
          <w:tab w:val="left" w:pos="1134"/>
        </w:tabs>
        <w:ind w:left="1134" w:hanging="425"/>
      </w:pPr>
      <w:rPr>
        <w:rFonts w:hint="eastAsia"/>
      </w:rPr>
    </w:lvl>
    <w:lvl w:ilvl="3" w:tentative="0">
      <w:start w:val="1"/>
      <w:numFmt w:val="decimal"/>
      <w:lvlText w:val="%1.%2.%3.%4"/>
      <w:lvlJc w:val="left"/>
      <w:pPr>
        <w:tabs>
          <w:tab w:val="left" w:pos="1559"/>
        </w:tabs>
        <w:ind w:left="1559" w:hanging="284"/>
      </w:pPr>
      <w:rPr>
        <w:rFonts w:hint="eastAsia"/>
      </w:rPr>
    </w:lvl>
    <w:lvl w:ilvl="4" w:tentative="0">
      <w:start w:val="1"/>
      <w:numFmt w:val="decimal"/>
      <w:lvlText w:val="%1.%2.%3.%4.%5"/>
      <w:lvlJc w:val="left"/>
      <w:pPr>
        <w:tabs>
          <w:tab w:val="left" w:pos="1984"/>
        </w:tabs>
        <w:ind w:left="1984" w:hanging="284"/>
      </w:pPr>
      <w:rPr>
        <w:rFonts w:hint="eastAsia"/>
      </w:rPr>
    </w:lvl>
    <w:lvl w:ilvl="5" w:tentative="0">
      <w:start w:val="1"/>
      <w:numFmt w:val="decimal"/>
      <w:lvlText w:val="%1.%2.%3.%4.%5.%6"/>
      <w:lvlJc w:val="left"/>
      <w:pPr>
        <w:tabs>
          <w:tab w:val="left" w:pos="2409"/>
        </w:tabs>
        <w:ind w:left="2409" w:hanging="284"/>
      </w:pPr>
      <w:rPr>
        <w:rFonts w:hint="eastAsia"/>
      </w:rPr>
    </w:lvl>
    <w:lvl w:ilvl="6" w:tentative="0">
      <w:start w:val="1"/>
      <w:numFmt w:val="decimal"/>
      <w:lvlText w:val="%1.%2.%3.%4.%5.%6.%7"/>
      <w:lvlJc w:val="left"/>
      <w:pPr>
        <w:tabs>
          <w:tab w:val="left" w:pos="2834"/>
        </w:tabs>
        <w:ind w:left="2834" w:hanging="284"/>
      </w:pPr>
      <w:rPr>
        <w:rFonts w:hint="eastAsia"/>
      </w:rPr>
    </w:lvl>
    <w:lvl w:ilvl="7" w:tentative="0">
      <w:start w:val="1"/>
      <w:numFmt w:val="decimal"/>
      <w:lvlText w:val="%1.%2.%3.%4.%5.%6.%7.%8"/>
      <w:lvlJc w:val="left"/>
      <w:pPr>
        <w:tabs>
          <w:tab w:val="left" w:pos="3259"/>
        </w:tabs>
        <w:ind w:left="3259" w:hanging="284"/>
      </w:pPr>
      <w:rPr>
        <w:rFonts w:hint="eastAsia"/>
      </w:rPr>
    </w:lvl>
    <w:lvl w:ilvl="8" w:tentative="0">
      <w:start w:val="1"/>
      <w:numFmt w:val="decimal"/>
      <w:lvlText w:val="%1.%2.%3.%4.%5.%6.%7.%8.%9"/>
      <w:lvlJc w:val="left"/>
      <w:pPr>
        <w:tabs>
          <w:tab w:val="left" w:pos="3684"/>
        </w:tabs>
        <w:ind w:left="3684" w:hanging="2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MjU4MDBiMWNjYmI0YmYwN2FiZWEzOGZmMTFhZTUifQ=="/>
  </w:docVars>
  <w:rsids>
    <w:rsidRoot w:val="006A3DA2"/>
    <w:rsid w:val="00044FE0"/>
    <w:rsid w:val="00082ECE"/>
    <w:rsid w:val="000A68AB"/>
    <w:rsid w:val="000D7638"/>
    <w:rsid w:val="000E72D3"/>
    <w:rsid w:val="000F412E"/>
    <w:rsid w:val="00125702"/>
    <w:rsid w:val="00144A34"/>
    <w:rsid w:val="001C082E"/>
    <w:rsid w:val="002207F3"/>
    <w:rsid w:val="002977AF"/>
    <w:rsid w:val="003147CD"/>
    <w:rsid w:val="00362FF7"/>
    <w:rsid w:val="00374CA3"/>
    <w:rsid w:val="00376922"/>
    <w:rsid w:val="003B5504"/>
    <w:rsid w:val="003D48A2"/>
    <w:rsid w:val="00411C16"/>
    <w:rsid w:val="004E6503"/>
    <w:rsid w:val="00541FEB"/>
    <w:rsid w:val="005C2D7C"/>
    <w:rsid w:val="00623569"/>
    <w:rsid w:val="006605E8"/>
    <w:rsid w:val="006A3DA2"/>
    <w:rsid w:val="0070151C"/>
    <w:rsid w:val="00784991"/>
    <w:rsid w:val="00842506"/>
    <w:rsid w:val="008838F3"/>
    <w:rsid w:val="008D7FE7"/>
    <w:rsid w:val="00952863"/>
    <w:rsid w:val="00990789"/>
    <w:rsid w:val="009E1E25"/>
    <w:rsid w:val="009F276D"/>
    <w:rsid w:val="00A07727"/>
    <w:rsid w:val="00A97A63"/>
    <w:rsid w:val="00AA6181"/>
    <w:rsid w:val="00AC4600"/>
    <w:rsid w:val="00B64D12"/>
    <w:rsid w:val="00B70022"/>
    <w:rsid w:val="00C21FC7"/>
    <w:rsid w:val="00C43D23"/>
    <w:rsid w:val="00C54C8E"/>
    <w:rsid w:val="00CC05B7"/>
    <w:rsid w:val="00D07BF3"/>
    <w:rsid w:val="00D94112"/>
    <w:rsid w:val="00E1483E"/>
    <w:rsid w:val="00E336EF"/>
    <w:rsid w:val="00EA4F0E"/>
    <w:rsid w:val="00F41C5E"/>
    <w:rsid w:val="00F81D15"/>
    <w:rsid w:val="00FA3CDA"/>
    <w:rsid w:val="00FF3DCA"/>
    <w:rsid w:val="084C4616"/>
    <w:rsid w:val="08A307EF"/>
    <w:rsid w:val="0B976840"/>
    <w:rsid w:val="0CAC485B"/>
    <w:rsid w:val="0E433282"/>
    <w:rsid w:val="0ED804A5"/>
    <w:rsid w:val="0F6A5E08"/>
    <w:rsid w:val="177036E3"/>
    <w:rsid w:val="17D82A95"/>
    <w:rsid w:val="1A584207"/>
    <w:rsid w:val="1BCF2167"/>
    <w:rsid w:val="1ED634A0"/>
    <w:rsid w:val="20647E3A"/>
    <w:rsid w:val="261B0BAD"/>
    <w:rsid w:val="28557B32"/>
    <w:rsid w:val="2920131E"/>
    <w:rsid w:val="2FDE57C8"/>
    <w:rsid w:val="346173C5"/>
    <w:rsid w:val="346603D9"/>
    <w:rsid w:val="36BF15E2"/>
    <w:rsid w:val="39505C21"/>
    <w:rsid w:val="3C3E7EFE"/>
    <w:rsid w:val="3CE06EC5"/>
    <w:rsid w:val="3D4B15F5"/>
    <w:rsid w:val="3DA35BF2"/>
    <w:rsid w:val="3E465C25"/>
    <w:rsid w:val="40C32DE8"/>
    <w:rsid w:val="45D42D14"/>
    <w:rsid w:val="475A233D"/>
    <w:rsid w:val="48AE6ABF"/>
    <w:rsid w:val="4A697C28"/>
    <w:rsid w:val="4B6C2BDF"/>
    <w:rsid w:val="4ED27746"/>
    <w:rsid w:val="504566C6"/>
    <w:rsid w:val="51242CBB"/>
    <w:rsid w:val="52E86418"/>
    <w:rsid w:val="57F11100"/>
    <w:rsid w:val="5D570EB3"/>
    <w:rsid w:val="60B053C9"/>
    <w:rsid w:val="61CA5B07"/>
    <w:rsid w:val="620E3C21"/>
    <w:rsid w:val="643C0700"/>
    <w:rsid w:val="65297665"/>
    <w:rsid w:val="65532F98"/>
    <w:rsid w:val="67660FBE"/>
    <w:rsid w:val="688A1BA2"/>
    <w:rsid w:val="6C690F72"/>
    <w:rsid w:val="6FA46C38"/>
    <w:rsid w:val="71834CF9"/>
    <w:rsid w:val="747D2404"/>
    <w:rsid w:val="74947EAD"/>
    <w:rsid w:val="77113055"/>
    <w:rsid w:val="784A3851"/>
    <w:rsid w:val="79656AC3"/>
    <w:rsid w:val="7A4C09C1"/>
    <w:rsid w:val="7AF248A8"/>
    <w:rsid w:val="7B7671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Date"/>
    <w:basedOn w:val="1"/>
    <w:next w:val="1"/>
    <w:link w:val="14"/>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12">
    <w:name w:val="页眉 字符"/>
    <w:link w:val="8"/>
    <w:qFormat/>
    <w:uiPriority w:val="0"/>
    <w:rPr>
      <w:rFonts w:ascii="Calibri" w:hAnsi="Calibri"/>
      <w:kern w:val="2"/>
      <w:sz w:val="18"/>
      <w:szCs w:val="18"/>
    </w:rPr>
  </w:style>
  <w:style w:type="character" w:customStyle="1" w:styleId="13">
    <w:name w:val="页脚 字符"/>
    <w:link w:val="7"/>
    <w:qFormat/>
    <w:uiPriority w:val="0"/>
    <w:rPr>
      <w:rFonts w:ascii="Calibri" w:hAnsi="Calibri"/>
      <w:kern w:val="2"/>
      <w:sz w:val="18"/>
      <w:szCs w:val="18"/>
    </w:rPr>
  </w:style>
  <w:style w:type="character" w:customStyle="1" w:styleId="14">
    <w:name w:val="日期 字符"/>
    <w:link w:val="5"/>
    <w:qFormat/>
    <w:uiPriority w:val="0"/>
    <w:rPr>
      <w:rFonts w:ascii="Calibri" w:hAnsi="Calibri"/>
      <w:kern w:val="2"/>
      <w:sz w:val="21"/>
      <w:szCs w:val="22"/>
    </w:rPr>
  </w:style>
  <w:style w:type="character" w:customStyle="1" w:styleId="15">
    <w:name w:val="标题 1 字符"/>
    <w:link w:val="3"/>
    <w:qFormat/>
    <w:uiPriority w:val="0"/>
    <w:rPr>
      <w:rFonts w:ascii="Calibri" w:hAnsi="Calibri"/>
      <w:b/>
      <w:bCs/>
      <w:kern w:val="44"/>
      <w:sz w:val="44"/>
      <w:szCs w:val="44"/>
    </w:rPr>
  </w:style>
  <w:style w:type="paragraph" w:customStyle="1" w:styleId="16">
    <w:name w:val="p15"/>
    <w:basedOn w:val="1"/>
    <w:qFormat/>
    <w:uiPriority w:val="0"/>
    <w:pPr>
      <w:widowControl/>
      <w:spacing w:before="100" w:after="100"/>
      <w:jc w:val="left"/>
    </w:pPr>
    <w:rPr>
      <w:kern w:val="0"/>
      <w:sz w:val="24"/>
      <w:szCs w:val="24"/>
    </w:rPr>
  </w:style>
  <w:style w:type="paragraph" w:customStyle="1" w:styleId="17">
    <w:name w:val="二级正文内容"/>
    <w:basedOn w:val="1"/>
    <w:qFormat/>
    <w:uiPriority w:val="0"/>
    <w:pPr>
      <w:numPr>
        <w:ilvl w:val="1"/>
        <w:numId w:val="1"/>
      </w:numPr>
      <w:ind w:firstLine="0"/>
    </w:pPr>
  </w:style>
  <w:style w:type="paragraph" w:customStyle="1" w:styleId="18">
    <w:name w:val="小标题"/>
    <w:basedOn w:val="1"/>
    <w:next w:val="17"/>
    <w:qFormat/>
    <w:uiPriority w:val="0"/>
    <w:pPr>
      <w:numPr>
        <w:ilvl w:val="0"/>
        <w:numId w:val="1"/>
      </w:numPr>
      <w:spacing w:line="440" w:lineRule="exact"/>
      <w:ind w:firstLine="0"/>
      <w:outlineLvl w:val="0"/>
    </w:pPr>
    <w:rPr>
      <w:rFonts w:asciiTheme="minorEastAsia" w:hAnsiTheme="minorEastAsia"/>
      <w:b/>
      <w:szCs w:val="21"/>
    </w:rPr>
  </w:style>
  <w:style w:type="paragraph" w:customStyle="1" w:styleId="1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字符"/>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6</Pages>
  <Words>1985</Words>
  <Characters>2079</Characters>
  <Lines>28</Lines>
  <Paragraphs>8</Paragraphs>
  <TotalTime>28</TotalTime>
  <ScaleCrop>false</ScaleCrop>
  <LinksUpToDate>false</LinksUpToDate>
  <CharactersWithSpaces>2386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2019-04-12T15:13:00Z</dcterms:created>
  <dc:creator>xhsd-zcb</dc:creator>
  <cp:lastModifiedBy>user</cp:lastModifiedBy>
  <dcterms:modified xsi:type="dcterms:W3CDTF">2022-08-09T08:33:06Z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19820C77152E4D788CEC579389E085AF</vt:lpwstr>
  </property>
</Properties>
</file>